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text" w:horzAnchor="margin" w:tblpY="940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F4EDE" w:rsidTr="00711AB7">
        <w:tc>
          <w:tcPr>
            <w:tcW w:w="9242" w:type="dxa"/>
            <w:gridSpan w:val="3"/>
          </w:tcPr>
          <w:p w:rsidR="002F4EDE" w:rsidRPr="00DD16BB" w:rsidRDefault="002F4EDE" w:rsidP="00711AB7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Homophones – words that sound the same but are spelled differently.</w:t>
            </w:r>
          </w:p>
        </w:tc>
      </w:tr>
      <w:tr w:rsidR="002F4EDE" w:rsidTr="00711AB7">
        <w:tc>
          <w:tcPr>
            <w:tcW w:w="9242" w:type="dxa"/>
            <w:gridSpan w:val="3"/>
          </w:tcPr>
          <w:p w:rsidR="002F4EDE" w:rsidRPr="002A7E49" w:rsidRDefault="002F4EDE" w:rsidP="00711AB7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 w:rsidRPr="002A7E49">
              <w:rPr>
                <w:rFonts w:ascii="Comic Sans MS" w:hAnsi="Comic Sans MS"/>
                <w:sz w:val="40"/>
                <w:szCs w:val="32"/>
              </w:rPr>
              <w:t>Look, cover, write, check</w:t>
            </w:r>
          </w:p>
        </w:tc>
      </w:tr>
      <w:tr w:rsidR="002F4EDE" w:rsidTr="00711AB7">
        <w:tc>
          <w:tcPr>
            <w:tcW w:w="3080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2A7E49">
              <w:rPr>
                <w:rFonts w:ascii="Comic Sans MS" w:hAnsi="Comic Sans MS"/>
                <w:sz w:val="40"/>
                <w:szCs w:val="32"/>
              </w:rPr>
              <w:t>missed</w:t>
            </w: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2F4EDE" w:rsidTr="00711AB7">
        <w:tc>
          <w:tcPr>
            <w:tcW w:w="3080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2A7E49">
              <w:rPr>
                <w:rFonts w:ascii="Comic Sans MS" w:hAnsi="Comic Sans MS"/>
                <w:sz w:val="40"/>
                <w:szCs w:val="32"/>
              </w:rPr>
              <w:t>mist</w:t>
            </w: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2F4EDE" w:rsidTr="00711AB7">
        <w:tc>
          <w:tcPr>
            <w:tcW w:w="3080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2A7E49">
              <w:rPr>
                <w:rFonts w:ascii="Comic Sans MS" w:hAnsi="Comic Sans MS"/>
                <w:sz w:val="40"/>
                <w:szCs w:val="32"/>
              </w:rPr>
              <w:t>rain</w:t>
            </w: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2F4EDE" w:rsidTr="00711AB7">
        <w:tc>
          <w:tcPr>
            <w:tcW w:w="3080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2A7E49">
              <w:rPr>
                <w:rFonts w:ascii="Comic Sans MS" w:hAnsi="Comic Sans MS"/>
                <w:sz w:val="40"/>
                <w:szCs w:val="32"/>
              </w:rPr>
              <w:t>rein</w:t>
            </w: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2F4EDE" w:rsidTr="00711AB7">
        <w:tc>
          <w:tcPr>
            <w:tcW w:w="3080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2A7E49">
              <w:rPr>
                <w:rFonts w:ascii="Comic Sans MS" w:hAnsi="Comic Sans MS"/>
                <w:sz w:val="40"/>
                <w:szCs w:val="32"/>
              </w:rPr>
              <w:t>reign</w:t>
            </w: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2F4EDE" w:rsidTr="00711AB7">
        <w:tc>
          <w:tcPr>
            <w:tcW w:w="3080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2A7E49">
              <w:rPr>
                <w:rFonts w:ascii="Comic Sans MS" w:hAnsi="Comic Sans MS"/>
                <w:sz w:val="40"/>
                <w:szCs w:val="32"/>
              </w:rPr>
              <w:t>scene</w:t>
            </w: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2F4EDE" w:rsidTr="00711AB7">
        <w:tc>
          <w:tcPr>
            <w:tcW w:w="3080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2A7E49">
              <w:rPr>
                <w:rFonts w:ascii="Comic Sans MS" w:hAnsi="Comic Sans MS"/>
                <w:sz w:val="40"/>
                <w:szCs w:val="32"/>
              </w:rPr>
              <w:t>seen</w:t>
            </w: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2F4EDE" w:rsidTr="00711AB7">
        <w:tc>
          <w:tcPr>
            <w:tcW w:w="3080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2A7E49">
              <w:rPr>
                <w:rFonts w:ascii="Comic Sans MS" w:hAnsi="Comic Sans MS"/>
                <w:sz w:val="40"/>
                <w:szCs w:val="32"/>
              </w:rPr>
              <w:t>weather</w:t>
            </w: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2F4EDE" w:rsidTr="00711AB7">
        <w:tc>
          <w:tcPr>
            <w:tcW w:w="3080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2A7E49">
              <w:rPr>
                <w:rFonts w:ascii="Comic Sans MS" w:hAnsi="Comic Sans MS"/>
                <w:sz w:val="40"/>
                <w:szCs w:val="32"/>
              </w:rPr>
              <w:t>whether</w:t>
            </w: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2F4EDE" w:rsidTr="00711AB7">
        <w:tc>
          <w:tcPr>
            <w:tcW w:w="3080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2A7E49">
              <w:rPr>
                <w:rFonts w:ascii="Comic Sans MS" w:hAnsi="Comic Sans MS"/>
                <w:sz w:val="40"/>
                <w:szCs w:val="32"/>
              </w:rPr>
              <w:t>whose</w:t>
            </w: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2F4EDE" w:rsidTr="00711AB7">
        <w:tc>
          <w:tcPr>
            <w:tcW w:w="3080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2A7E49">
              <w:rPr>
                <w:rFonts w:ascii="Comic Sans MS" w:hAnsi="Comic Sans MS"/>
                <w:sz w:val="40"/>
                <w:szCs w:val="32"/>
              </w:rPr>
              <w:t>who’s</w:t>
            </w: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2F4EDE" w:rsidTr="00711AB7">
        <w:tc>
          <w:tcPr>
            <w:tcW w:w="3080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2A7E49">
              <w:rPr>
                <w:rFonts w:ascii="Comic Sans MS" w:hAnsi="Comic Sans MS"/>
                <w:sz w:val="40"/>
                <w:szCs w:val="32"/>
              </w:rPr>
              <w:t>there</w:t>
            </w: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2F4EDE" w:rsidTr="00711AB7">
        <w:tc>
          <w:tcPr>
            <w:tcW w:w="3080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2A7E49">
              <w:rPr>
                <w:rFonts w:ascii="Comic Sans MS" w:hAnsi="Comic Sans MS"/>
                <w:sz w:val="40"/>
                <w:szCs w:val="32"/>
              </w:rPr>
              <w:t>their</w:t>
            </w: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2F4EDE" w:rsidTr="00711AB7">
        <w:tc>
          <w:tcPr>
            <w:tcW w:w="3080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2A7E49">
              <w:rPr>
                <w:rFonts w:ascii="Comic Sans MS" w:hAnsi="Comic Sans MS"/>
                <w:sz w:val="40"/>
                <w:szCs w:val="32"/>
              </w:rPr>
              <w:t>they’re</w:t>
            </w: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2F4EDE" w:rsidTr="00711AB7">
        <w:tc>
          <w:tcPr>
            <w:tcW w:w="3080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2A7E49">
              <w:rPr>
                <w:rFonts w:ascii="Comic Sans MS" w:hAnsi="Comic Sans MS"/>
                <w:sz w:val="40"/>
                <w:szCs w:val="32"/>
              </w:rPr>
              <w:t>accept</w:t>
            </w: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2F4EDE" w:rsidTr="00711AB7">
        <w:tc>
          <w:tcPr>
            <w:tcW w:w="3080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2A7E49">
              <w:rPr>
                <w:rFonts w:ascii="Comic Sans MS" w:hAnsi="Comic Sans MS"/>
                <w:sz w:val="40"/>
                <w:szCs w:val="32"/>
              </w:rPr>
              <w:t>except</w:t>
            </w: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2F4EDE" w:rsidRPr="002A7E49" w:rsidRDefault="002F4EDE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</w:tbl>
    <w:p w:rsidR="002F4EDE" w:rsidRPr="00903010" w:rsidRDefault="002F4EDE" w:rsidP="002F4ED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Y4 </w:t>
      </w:r>
      <w:r w:rsidRPr="00903010">
        <w:rPr>
          <w:rFonts w:ascii="Comic Sans MS" w:hAnsi="Comic Sans MS"/>
          <w:b/>
          <w:sz w:val="32"/>
          <w:szCs w:val="32"/>
          <w:u w:val="single"/>
        </w:rPr>
        <w:t xml:space="preserve">Spellings to Learn – </w:t>
      </w:r>
      <w:r>
        <w:rPr>
          <w:rFonts w:ascii="Comic Sans MS" w:hAnsi="Comic Sans MS"/>
          <w:b/>
          <w:sz w:val="32"/>
          <w:szCs w:val="32"/>
          <w:u w:val="single"/>
        </w:rPr>
        <w:t>19/1/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18</w:t>
      </w:r>
      <w:r>
        <w:rPr>
          <w:rFonts w:ascii="Comic Sans MS" w:hAnsi="Comic Sans MS"/>
          <w:b/>
          <w:sz w:val="32"/>
          <w:szCs w:val="32"/>
        </w:rPr>
        <w:t xml:space="preserve">       Name</w:t>
      </w:r>
      <w:proofErr w:type="gramEnd"/>
      <w:r>
        <w:rPr>
          <w:rFonts w:ascii="Comic Sans MS" w:hAnsi="Comic Sans MS"/>
          <w:b/>
          <w:sz w:val="32"/>
          <w:szCs w:val="32"/>
        </w:rPr>
        <w:t>:</w:t>
      </w:r>
    </w:p>
    <w:p w:rsidR="002F4EDE" w:rsidRDefault="002F4EDE" w:rsidP="002F4EDE">
      <w:pPr>
        <w:rPr>
          <w:rFonts w:ascii="Comic Sans MS" w:hAnsi="Comic Sans MS"/>
          <w:sz w:val="32"/>
          <w:szCs w:val="32"/>
        </w:rPr>
      </w:pPr>
    </w:p>
    <w:p w:rsidR="002F4EDE" w:rsidRPr="002A7E49" w:rsidRDefault="002F4EDE" w:rsidP="002F4ED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Test Date – 26/1/18</w:t>
      </w:r>
      <w:bookmarkStart w:id="0" w:name="_GoBack"/>
      <w:bookmarkEnd w:id="0"/>
    </w:p>
    <w:p w:rsidR="002F4EDE" w:rsidRDefault="002F4EDE" w:rsidP="002F4EDE"/>
    <w:p w:rsidR="002F4EDE" w:rsidRDefault="002F4EDE" w:rsidP="002F4EDE"/>
    <w:p w:rsidR="00267658" w:rsidRDefault="00267658"/>
    <w:sectPr w:rsidR="00267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DE"/>
    <w:rsid w:val="00267658"/>
    <w:rsid w:val="002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inkl Cursive Looped" w:eastAsiaTheme="minorHAnsi" w:hAnsi="Twinkl Cursive Looped" w:cstheme="minorBidi"/>
        <w:sz w:val="22"/>
        <w:szCs w:val="22"/>
        <w:lang w:val="en-GB" w:eastAsia="en-US" w:bidi="ar-SA"/>
        <w14:stylisticSets>
          <w14:styleSet w14:id="2"/>
        </w14:stylisticSets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DE"/>
    <w:rPr>
      <w:rFonts w:asciiTheme="minorHAnsi" w:hAnsiTheme="minorHAnsi"/>
      <w14:stylisticSets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EDE"/>
    <w:pPr>
      <w:spacing w:after="0" w:line="240" w:lineRule="auto"/>
    </w:pPr>
    <w:rPr>
      <w:rFonts w:asciiTheme="minorHAnsi" w:hAnsiTheme="minorHAnsi"/>
      <w14:stylisticSets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inkl Cursive Looped" w:eastAsiaTheme="minorHAnsi" w:hAnsi="Twinkl Cursive Looped" w:cstheme="minorBidi"/>
        <w:sz w:val="22"/>
        <w:szCs w:val="22"/>
        <w:lang w:val="en-GB" w:eastAsia="en-US" w:bidi="ar-SA"/>
        <w14:stylisticSets>
          <w14:styleSet w14:id="2"/>
        </w14:stylisticSets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DE"/>
    <w:rPr>
      <w:rFonts w:asciiTheme="minorHAnsi" w:hAnsiTheme="minorHAnsi"/>
      <w14:stylisticSets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EDE"/>
    <w:pPr>
      <w:spacing w:after="0" w:line="240" w:lineRule="auto"/>
    </w:pPr>
    <w:rPr>
      <w:rFonts w:asciiTheme="minorHAnsi" w:hAnsiTheme="minorHAnsi"/>
      <w14:stylisticSets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Laptop-01</dc:creator>
  <cp:lastModifiedBy>Laptop-01</cp:lastModifiedBy>
  <cp:revision>1</cp:revision>
  <dcterms:created xsi:type="dcterms:W3CDTF">2018-01-19T08:22:00Z</dcterms:created>
  <dcterms:modified xsi:type="dcterms:W3CDTF">2018-01-19T08:24:00Z</dcterms:modified>
</cp:coreProperties>
</file>