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9186C" w:rsidTr="004A5276">
        <w:tc>
          <w:tcPr>
            <w:tcW w:w="9242" w:type="dxa"/>
            <w:gridSpan w:val="3"/>
          </w:tcPr>
          <w:p w:rsidR="00A9186C" w:rsidRDefault="00A9186C" w:rsidP="00A918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proofErr w:type="gramStart"/>
            <w:r w:rsidRPr="00A9186C">
              <w:rPr>
                <w:rFonts w:ascii="Comic Sans MS" w:hAnsi="Comic Sans MS"/>
                <w:b/>
                <w:sz w:val="32"/>
                <w:szCs w:val="32"/>
                <w:u w:val="single"/>
              </w:rPr>
              <w:t>Cious</w:t>
            </w:r>
            <w:proofErr w:type="spellEnd"/>
            <w:r w:rsidRPr="00A9186C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 or</w:t>
            </w:r>
            <w:proofErr w:type="gramEnd"/>
            <w:r w:rsidRPr="00A9186C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9186C">
              <w:rPr>
                <w:rFonts w:ascii="Comic Sans MS" w:hAnsi="Comic Sans MS"/>
                <w:b/>
                <w:sz w:val="32"/>
                <w:szCs w:val="32"/>
                <w:u w:val="single"/>
              </w:rPr>
              <w:t>tious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A9186C">
              <w:rPr>
                <w:rFonts w:ascii="Comic Sans MS" w:hAnsi="Comic Sans MS"/>
                <w:sz w:val="28"/>
                <w:szCs w:val="28"/>
              </w:rPr>
              <w:t>– if the root word ends in _</w:t>
            </w:r>
            <w:proofErr w:type="spellStart"/>
            <w:r w:rsidRPr="00A9186C">
              <w:rPr>
                <w:rFonts w:ascii="Comic Sans MS" w:hAnsi="Comic Sans MS"/>
                <w:sz w:val="28"/>
                <w:szCs w:val="28"/>
              </w:rPr>
              <w:t>ce</w:t>
            </w:r>
            <w:proofErr w:type="spellEnd"/>
            <w:r w:rsidRPr="00A9186C">
              <w:rPr>
                <w:rFonts w:ascii="Comic Sans MS" w:hAnsi="Comic Sans MS"/>
                <w:sz w:val="28"/>
                <w:szCs w:val="28"/>
              </w:rPr>
              <w:t>, the ‘</w:t>
            </w:r>
            <w:proofErr w:type="spellStart"/>
            <w:r w:rsidRPr="00A9186C">
              <w:rPr>
                <w:rFonts w:ascii="Comic Sans MS" w:hAnsi="Comic Sans MS"/>
                <w:sz w:val="28"/>
                <w:szCs w:val="28"/>
              </w:rPr>
              <w:t>shus</w:t>
            </w:r>
            <w:proofErr w:type="spellEnd"/>
            <w:r w:rsidRPr="00A9186C">
              <w:rPr>
                <w:rFonts w:ascii="Comic Sans MS" w:hAnsi="Comic Sans MS"/>
                <w:sz w:val="28"/>
                <w:szCs w:val="28"/>
              </w:rPr>
              <w:t>’ sound is usually spelt _</w:t>
            </w:r>
            <w:proofErr w:type="spellStart"/>
            <w:r w:rsidRPr="00A9186C">
              <w:rPr>
                <w:rFonts w:ascii="Comic Sans MS" w:hAnsi="Comic Sans MS"/>
                <w:sz w:val="28"/>
                <w:szCs w:val="28"/>
              </w:rPr>
              <w:t>cious</w:t>
            </w:r>
            <w:proofErr w:type="spellEnd"/>
            <w:r w:rsidR="00C42DFF">
              <w:rPr>
                <w:rFonts w:ascii="Comic Sans MS" w:hAnsi="Comic Sans MS"/>
                <w:sz w:val="28"/>
                <w:szCs w:val="28"/>
              </w:rPr>
              <w:t xml:space="preserve"> (but there are exceptions)</w:t>
            </w:r>
            <w:r w:rsidRPr="00A9186C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903010" w:rsidTr="00903010">
        <w:tc>
          <w:tcPr>
            <w:tcW w:w="3080" w:type="dxa"/>
          </w:tcPr>
          <w:p w:rsidR="00903010" w:rsidRPr="00A9186C" w:rsidRDefault="00A9186C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Look</w:t>
            </w:r>
          </w:p>
        </w:tc>
        <w:tc>
          <w:tcPr>
            <w:tcW w:w="3081" w:type="dxa"/>
          </w:tcPr>
          <w:p w:rsidR="00903010" w:rsidRPr="00A9186C" w:rsidRDefault="00A9186C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Write</w:t>
            </w:r>
          </w:p>
        </w:tc>
        <w:tc>
          <w:tcPr>
            <w:tcW w:w="3081" w:type="dxa"/>
          </w:tcPr>
          <w:p w:rsidR="00903010" w:rsidRPr="00A9186C" w:rsidRDefault="00A9186C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Check</w:t>
            </w:r>
          </w:p>
        </w:tc>
      </w:tr>
      <w:tr w:rsidR="00903010" w:rsidTr="00903010">
        <w:tc>
          <w:tcPr>
            <w:tcW w:w="3080" w:type="dxa"/>
          </w:tcPr>
          <w:p w:rsidR="00903010" w:rsidRPr="00A9186C" w:rsidRDefault="00A9186C" w:rsidP="00A918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  <w:r w:rsidRPr="00A9186C">
              <w:rPr>
                <w:rFonts w:ascii="Comic Sans MS" w:hAnsi="Comic Sans MS"/>
                <w:sz w:val="32"/>
                <w:szCs w:val="32"/>
              </w:rPr>
              <w:t>vicious</w:t>
            </w:r>
          </w:p>
        </w:tc>
        <w:tc>
          <w:tcPr>
            <w:tcW w:w="3081" w:type="dxa"/>
          </w:tcPr>
          <w:p w:rsidR="00903010" w:rsidRDefault="0090301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903010" w:rsidRDefault="0090301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3010" w:rsidTr="00903010">
        <w:tc>
          <w:tcPr>
            <w:tcW w:w="3080" w:type="dxa"/>
          </w:tcPr>
          <w:p w:rsidR="00903010" w:rsidRDefault="00A9186C" w:rsidP="0090301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2.precious</w:t>
            </w:r>
          </w:p>
        </w:tc>
        <w:tc>
          <w:tcPr>
            <w:tcW w:w="3081" w:type="dxa"/>
          </w:tcPr>
          <w:p w:rsidR="00903010" w:rsidRDefault="0090301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903010" w:rsidRDefault="0090301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3010" w:rsidTr="00903010">
        <w:tc>
          <w:tcPr>
            <w:tcW w:w="3080" w:type="dxa"/>
          </w:tcPr>
          <w:p w:rsidR="00903010" w:rsidRDefault="00A9186C" w:rsidP="00A918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3.conscious</w:t>
            </w:r>
          </w:p>
        </w:tc>
        <w:tc>
          <w:tcPr>
            <w:tcW w:w="3081" w:type="dxa"/>
          </w:tcPr>
          <w:p w:rsidR="00903010" w:rsidRDefault="0090301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903010" w:rsidRDefault="0090301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3010" w:rsidTr="00903010">
        <w:tc>
          <w:tcPr>
            <w:tcW w:w="3080" w:type="dxa"/>
          </w:tcPr>
          <w:p w:rsidR="00903010" w:rsidRDefault="00A9186C" w:rsidP="0090301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4.ambitious</w:t>
            </w:r>
          </w:p>
        </w:tc>
        <w:tc>
          <w:tcPr>
            <w:tcW w:w="3081" w:type="dxa"/>
          </w:tcPr>
          <w:p w:rsidR="00903010" w:rsidRDefault="0090301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903010" w:rsidRDefault="0090301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3010" w:rsidTr="00903010">
        <w:tc>
          <w:tcPr>
            <w:tcW w:w="3080" w:type="dxa"/>
          </w:tcPr>
          <w:p w:rsidR="00903010" w:rsidRDefault="00A9186C" w:rsidP="0090301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5.cautious</w:t>
            </w:r>
          </w:p>
        </w:tc>
        <w:tc>
          <w:tcPr>
            <w:tcW w:w="3081" w:type="dxa"/>
          </w:tcPr>
          <w:p w:rsidR="00903010" w:rsidRDefault="0090301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903010" w:rsidRDefault="0090301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3010" w:rsidTr="00903010">
        <w:tc>
          <w:tcPr>
            <w:tcW w:w="3080" w:type="dxa"/>
          </w:tcPr>
          <w:p w:rsidR="00903010" w:rsidRDefault="00A9186C" w:rsidP="0090301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6.fictitious</w:t>
            </w:r>
          </w:p>
        </w:tc>
        <w:tc>
          <w:tcPr>
            <w:tcW w:w="3081" w:type="dxa"/>
          </w:tcPr>
          <w:p w:rsidR="00903010" w:rsidRDefault="0090301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903010" w:rsidRDefault="0090301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3010" w:rsidTr="00903010">
        <w:tc>
          <w:tcPr>
            <w:tcW w:w="3080" w:type="dxa"/>
          </w:tcPr>
          <w:p w:rsidR="00903010" w:rsidRDefault="00A9186C" w:rsidP="0090301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7.delicious</w:t>
            </w:r>
          </w:p>
        </w:tc>
        <w:tc>
          <w:tcPr>
            <w:tcW w:w="3081" w:type="dxa"/>
          </w:tcPr>
          <w:p w:rsidR="00903010" w:rsidRDefault="0090301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903010" w:rsidRDefault="0090301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3010" w:rsidTr="00903010">
        <w:tc>
          <w:tcPr>
            <w:tcW w:w="3080" w:type="dxa"/>
          </w:tcPr>
          <w:p w:rsidR="00903010" w:rsidRDefault="00A9186C" w:rsidP="0090301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8.malicious</w:t>
            </w:r>
          </w:p>
        </w:tc>
        <w:tc>
          <w:tcPr>
            <w:tcW w:w="3081" w:type="dxa"/>
          </w:tcPr>
          <w:p w:rsidR="00903010" w:rsidRDefault="0090301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903010" w:rsidRDefault="0090301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03010" w:rsidTr="00903010">
        <w:tc>
          <w:tcPr>
            <w:tcW w:w="3080" w:type="dxa"/>
          </w:tcPr>
          <w:p w:rsidR="00903010" w:rsidRDefault="00A9186C" w:rsidP="00A918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9.infectious</w:t>
            </w:r>
          </w:p>
        </w:tc>
        <w:tc>
          <w:tcPr>
            <w:tcW w:w="3081" w:type="dxa"/>
          </w:tcPr>
          <w:p w:rsidR="00903010" w:rsidRDefault="0090301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903010" w:rsidRDefault="0090301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186C" w:rsidTr="00903010">
        <w:tc>
          <w:tcPr>
            <w:tcW w:w="3080" w:type="dxa"/>
          </w:tcPr>
          <w:p w:rsidR="00A9186C" w:rsidRDefault="00A9186C" w:rsidP="00A918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10.nutritious</w:t>
            </w:r>
          </w:p>
        </w:tc>
        <w:tc>
          <w:tcPr>
            <w:tcW w:w="3081" w:type="dxa"/>
          </w:tcPr>
          <w:p w:rsidR="00A9186C" w:rsidRDefault="00A9186C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A9186C" w:rsidRDefault="00A9186C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186C" w:rsidTr="00903010">
        <w:tc>
          <w:tcPr>
            <w:tcW w:w="3080" w:type="dxa"/>
          </w:tcPr>
          <w:p w:rsidR="00A9186C" w:rsidRDefault="00A9186C" w:rsidP="00A918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11.ambitious</w:t>
            </w:r>
          </w:p>
        </w:tc>
        <w:tc>
          <w:tcPr>
            <w:tcW w:w="3081" w:type="dxa"/>
          </w:tcPr>
          <w:p w:rsidR="00A9186C" w:rsidRDefault="00A9186C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A9186C" w:rsidRDefault="00A9186C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186C" w:rsidTr="00903010">
        <w:tc>
          <w:tcPr>
            <w:tcW w:w="3080" w:type="dxa"/>
          </w:tcPr>
          <w:p w:rsidR="00A9186C" w:rsidRDefault="00A9186C" w:rsidP="00A918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12.suspicious</w:t>
            </w:r>
          </w:p>
        </w:tc>
        <w:tc>
          <w:tcPr>
            <w:tcW w:w="3081" w:type="dxa"/>
          </w:tcPr>
          <w:p w:rsidR="00A9186C" w:rsidRDefault="00A9186C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A9186C" w:rsidRDefault="00A9186C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186C" w:rsidTr="00903010">
        <w:tc>
          <w:tcPr>
            <w:tcW w:w="3080" w:type="dxa"/>
          </w:tcPr>
          <w:p w:rsidR="00A9186C" w:rsidRDefault="00CD4700" w:rsidP="00A918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13.unconscious</w:t>
            </w:r>
          </w:p>
        </w:tc>
        <w:tc>
          <w:tcPr>
            <w:tcW w:w="3081" w:type="dxa"/>
          </w:tcPr>
          <w:p w:rsidR="00A9186C" w:rsidRDefault="00A9186C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A9186C" w:rsidRDefault="00A9186C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186C" w:rsidTr="00903010">
        <w:tc>
          <w:tcPr>
            <w:tcW w:w="3080" w:type="dxa"/>
          </w:tcPr>
          <w:p w:rsidR="00A9186C" w:rsidRDefault="00A9186C" w:rsidP="000132D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="00CD4700">
              <w:rPr>
                <w:rFonts w:ascii="Comic Sans MS" w:hAnsi="Comic Sans MS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r w:rsidR="000132DD">
              <w:rPr>
                <w:rFonts w:ascii="Comic Sans MS" w:hAnsi="Comic Sans MS"/>
                <w:sz w:val="32"/>
                <w:szCs w:val="32"/>
              </w:rPr>
              <w:t>superstitious</w:t>
            </w:r>
          </w:p>
        </w:tc>
        <w:tc>
          <w:tcPr>
            <w:tcW w:w="3081" w:type="dxa"/>
          </w:tcPr>
          <w:p w:rsidR="00A9186C" w:rsidRDefault="00A9186C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A9186C" w:rsidRDefault="00A9186C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186C" w:rsidTr="00903010">
        <w:tc>
          <w:tcPr>
            <w:tcW w:w="3080" w:type="dxa"/>
          </w:tcPr>
          <w:p w:rsidR="00A9186C" w:rsidRDefault="00A9186C" w:rsidP="000132D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="00CD4700"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r w:rsidR="000132DD">
              <w:rPr>
                <w:rFonts w:ascii="Comic Sans MS" w:hAnsi="Comic Sans MS"/>
                <w:sz w:val="32"/>
                <w:szCs w:val="32"/>
              </w:rPr>
              <w:t>surreptitious</w:t>
            </w:r>
          </w:p>
        </w:tc>
        <w:tc>
          <w:tcPr>
            <w:tcW w:w="3081" w:type="dxa"/>
          </w:tcPr>
          <w:p w:rsidR="00A9186C" w:rsidRDefault="00A9186C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A9186C" w:rsidRDefault="00A9186C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4700" w:rsidTr="00903010">
        <w:tc>
          <w:tcPr>
            <w:tcW w:w="3080" w:type="dxa"/>
          </w:tcPr>
          <w:p w:rsidR="00CD4700" w:rsidRDefault="00CD4700" w:rsidP="000132D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16.</w:t>
            </w:r>
            <w:r w:rsidR="000132DD">
              <w:rPr>
                <w:rFonts w:ascii="Comic Sans MS" w:hAnsi="Comic Sans MS"/>
                <w:sz w:val="32"/>
                <w:szCs w:val="32"/>
              </w:rPr>
              <w:t>accommodate</w:t>
            </w:r>
          </w:p>
        </w:tc>
        <w:tc>
          <w:tcPr>
            <w:tcW w:w="3081" w:type="dxa"/>
          </w:tcPr>
          <w:p w:rsidR="00CD4700" w:rsidRDefault="00CD470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CD4700" w:rsidRDefault="00CD4700" w:rsidP="0090301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040E1" w:rsidRPr="00903010" w:rsidRDefault="00903010">
      <w:pPr>
        <w:rPr>
          <w:rFonts w:ascii="Comic Sans MS" w:hAnsi="Comic Sans MS"/>
          <w:b/>
          <w:sz w:val="32"/>
          <w:szCs w:val="32"/>
        </w:rPr>
      </w:pPr>
      <w:r w:rsidRPr="00903010">
        <w:rPr>
          <w:rFonts w:ascii="Comic Sans MS" w:hAnsi="Comic Sans MS"/>
          <w:b/>
          <w:sz w:val="32"/>
          <w:szCs w:val="32"/>
          <w:u w:val="single"/>
        </w:rPr>
        <w:t xml:space="preserve">Spellings to Learn – </w:t>
      </w:r>
      <w:r w:rsidR="00C1231D">
        <w:rPr>
          <w:rFonts w:ascii="Comic Sans MS" w:hAnsi="Comic Sans MS"/>
          <w:b/>
          <w:sz w:val="32"/>
          <w:szCs w:val="32"/>
          <w:u w:val="single"/>
        </w:rPr>
        <w:t>8/9/</w:t>
      </w:r>
      <w:proofErr w:type="gramStart"/>
      <w:r w:rsidR="00C1231D">
        <w:rPr>
          <w:rFonts w:ascii="Comic Sans MS" w:hAnsi="Comic Sans MS"/>
          <w:b/>
          <w:sz w:val="32"/>
          <w:szCs w:val="32"/>
          <w:u w:val="single"/>
        </w:rPr>
        <w:t>2017</w:t>
      </w:r>
      <w:r w:rsidR="00A9186C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         Name</w:t>
      </w:r>
      <w:proofErr w:type="gramEnd"/>
      <w:r>
        <w:rPr>
          <w:rFonts w:ascii="Comic Sans MS" w:hAnsi="Comic Sans MS"/>
          <w:b/>
          <w:sz w:val="32"/>
          <w:szCs w:val="32"/>
        </w:rPr>
        <w:t>:</w:t>
      </w:r>
    </w:p>
    <w:p w:rsidR="00903010" w:rsidRDefault="00903010">
      <w:pPr>
        <w:rPr>
          <w:rFonts w:ascii="Comic Sans MS" w:hAnsi="Comic Sans MS"/>
          <w:sz w:val="32"/>
          <w:szCs w:val="32"/>
        </w:rPr>
      </w:pPr>
    </w:p>
    <w:p w:rsidR="00903010" w:rsidRPr="00903010" w:rsidRDefault="00A174D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be tested – </w:t>
      </w:r>
      <w:r w:rsidR="00C1231D">
        <w:rPr>
          <w:rFonts w:ascii="Comic Sans MS" w:hAnsi="Comic Sans MS"/>
          <w:sz w:val="32"/>
          <w:szCs w:val="32"/>
        </w:rPr>
        <w:t>15/9/2017</w:t>
      </w:r>
      <w:bookmarkStart w:id="0" w:name="_GoBack"/>
      <w:bookmarkEnd w:id="0"/>
    </w:p>
    <w:sectPr w:rsidR="00903010" w:rsidRPr="00903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76B"/>
    <w:multiLevelType w:val="hybridMultilevel"/>
    <w:tmpl w:val="DB42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10"/>
    <w:rsid w:val="000132DD"/>
    <w:rsid w:val="00427547"/>
    <w:rsid w:val="005C7383"/>
    <w:rsid w:val="00766F05"/>
    <w:rsid w:val="00903010"/>
    <w:rsid w:val="00A174D3"/>
    <w:rsid w:val="00A9186C"/>
    <w:rsid w:val="00C1231D"/>
    <w:rsid w:val="00C42DFF"/>
    <w:rsid w:val="00C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2017-09-08T07:03:00Z</cp:lastPrinted>
  <dcterms:created xsi:type="dcterms:W3CDTF">2016-01-13T20:12:00Z</dcterms:created>
  <dcterms:modified xsi:type="dcterms:W3CDTF">2017-09-08T07:16:00Z</dcterms:modified>
</cp:coreProperties>
</file>